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5" w:rsidRDefault="00116542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B24EE5" w:rsidRDefault="00116542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Od 10.05.2021  do 14.05.2021</w:t>
      </w:r>
    </w:p>
    <w:p w:rsidR="00B24EE5" w:rsidRDefault="00B24EE5">
      <w:pPr>
        <w:rPr>
          <w:rFonts w:hint="eastAsia"/>
        </w:rPr>
      </w:pPr>
    </w:p>
    <w:p w:rsidR="00B24EE5" w:rsidRDefault="00116542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24EE5" w:rsidRDefault="00116542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(</w:t>
      </w:r>
      <w:r>
        <w:rPr>
          <w:shd w:val="clear" w:color="auto" w:fill="FFFF00"/>
        </w:rPr>
        <w:t>1,7</w:t>
      </w:r>
      <w:r>
        <w:t>), pastą z tu</w:t>
      </w:r>
      <w:r>
        <w:t>ńczyka (</w:t>
      </w:r>
      <w:r>
        <w:rPr>
          <w:shd w:val="clear" w:color="auto" w:fill="FFFF00"/>
        </w:rPr>
        <w:t>4,7</w:t>
      </w:r>
      <w:r>
        <w:t>) i pomidorem, herbata z cytryną, banany.</w:t>
      </w:r>
    </w:p>
    <w:p w:rsidR="00B24EE5" w:rsidRDefault="00116542">
      <w:pPr>
        <w:rPr>
          <w:rFonts w:hint="eastAsia"/>
        </w:rPr>
      </w:pPr>
      <w:r>
        <w:rPr>
          <w:b/>
        </w:rPr>
        <w:t xml:space="preserve">Obiad: </w:t>
      </w:r>
      <w:r>
        <w:t>Zupa</w:t>
      </w:r>
      <w:r>
        <w:rPr>
          <w:b/>
        </w:rPr>
        <w:t xml:space="preserve"> </w:t>
      </w:r>
      <w:r>
        <w:t>z czerwonej soczewicy z ziemniakami (</w:t>
      </w:r>
      <w:r>
        <w:rPr>
          <w:shd w:val="clear" w:color="auto" w:fill="FFFF00"/>
        </w:rPr>
        <w:t>1,7,9</w:t>
      </w:r>
      <w:r>
        <w:t>),</w:t>
      </w:r>
    </w:p>
    <w:p w:rsidR="00B24EE5" w:rsidRDefault="00116542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kompot owocowy.</w:t>
      </w:r>
    </w:p>
    <w:p w:rsidR="00B24EE5" w:rsidRDefault="00116542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 xml:space="preserve">Kanapki z grahama z masłem, żółtym serem </w:t>
      </w:r>
      <w:r>
        <w:rPr>
          <w:bCs/>
          <w:shd w:val="clear" w:color="auto" w:fill="FFFF00"/>
        </w:rPr>
        <w:t>( 1,7</w:t>
      </w:r>
      <w:r>
        <w:rPr>
          <w:bCs/>
        </w:rPr>
        <w:t>), sałatą zieloną i rzodkiewką, mandarynka, herbat</w:t>
      </w:r>
      <w:r>
        <w:rPr>
          <w:bCs/>
        </w:rPr>
        <w:t>a malinowa.</w:t>
      </w:r>
    </w:p>
    <w:p w:rsidR="00B24EE5" w:rsidRDefault="00B24EE5">
      <w:pPr>
        <w:rPr>
          <w:rFonts w:hint="eastAsia"/>
        </w:rPr>
      </w:pPr>
    </w:p>
    <w:p w:rsidR="00B24EE5" w:rsidRDefault="0011654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24EE5" w:rsidRDefault="00116542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masłem, 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papryką, ogórkiem zielonym i szczypiorkiem, herbata z cytryną, jabłka.</w:t>
      </w:r>
    </w:p>
    <w:p w:rsidR="00B24EE5" w:rsidRDefault="00116542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</w:t>
      </w:r>
      <w:r>
        <w:rPr>
          <w:bCs/>
        </w:rPr>
        <w:t>wołowo-drobiowy z grysikiem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B24EE5" w:rsidRDefault="00116542">
      <w:pPr>
        <w:rPr>
          <w:rFonts w:hint="eastAsia"/>
        </w:rPr>
      </w:pPr>
      <w:r>
        <w:t xml:space="preserve">Kotlet drobiowy </w:t>
      </w:r>
      <w:r>
        <w:rPr>
          <w:shd w:val="clear" w:color="auto" w:fill="FFFF00"/>
        </w:rPr>
        <w:t>(1,3)</w:t>
      </w:r>
      <w:r>
        <w:rPr>
          <w:bCs/>
        </w:rPr>
        <w:t>, ziemniaki, mizeria (</w:t>
      </w:r>
      <w:r>
        <w:rPr>
          <w:bCs/>
          <w:shd w:val="clear" w:color="auto" w:fill="FFFF00"/>
        </w:rPr>
        <w:t>7</w:t>
      </w:r>
      <w:r>
        <w:rPr>
          <w:bCs/>
        </w:rPr>
        <w:t>), kompot z czarnej porzeczki.</w:t>
      </w:r>
    </w:p>
    <w:p w:rsidR="00B24EE5" w:rsidRDefault="00116542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t xml:space="preserve">Mus </w:t>
      </w:r>
      <w:proofErr w:type="spellStart"/>
      <w:r>
        <w:t>kubuś</w:t>
      </w:r>
      <w:proofErr w:type="spellEnd"/>
      <w:r>
        <w:t xml:space="preserve">, słomka </w:t>
      </w:r>
      <w:proofErr w:type="spellStart"/>
      <w:r>
        <w:t>stysiowa</w:t>
      </w:r>
      <w:proofErr w:type="spellEnd"/>
      <w:r>
        <w:t xml:space="preserve"> (</w:t>
      </w:r>
      <w:r>
        <w:rPr>
          <w:shd w:val="clear" w:color="auto" w:fill="FFFF00"/>
        </w:rPr>
        <w:t>1,3,5,11)</w:t>
      </w:r>
      <w:r>
        <w:t>.</w:t>
      </w:r>
    </w:p>
    <w:p w:rsidR="00B24EE5" w:rsidRDefault="00116542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     </w:t>
      </w:r>
    </w:p>
    <w:p w:rsidR="00B24EE5" w:rsidRDefault="00116542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24EE5" w:rsidRDefault="001165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 xml:space="preserve">Bułka z masłem, filetem wędzonym z indyka </w:t>
      </w:r>
      <w:r>
        <w:rPr>
          <w:bCs/>
          <w:color w:val="000000"/>
        </w:rPr>
        <w:t>(</w:t>
      </w:r>
      <w:r>
        <w:rPr>
          <w:bCs/>
          <w:color w:val="000000"/>
          <w:shd w:val="clear" w:color="auto" w:fill="FFFF00"/>
        </w:rPr>
        <w:t>1,6,7)</w:t>
      </w:r>
      <w:r>
        <w:rPr>
          <w:rFonts w:ascii="Cambria" w:eastAsia="Cambria" w:hAnsi="Cambria"/>
          <w:bCs/>
          <w:color w:val="000000"/>
        </w:rPr>
        <w:t xml:space="preserve"> pomidorem i sałatą zieloną, herbata miętowa, gruszki.</w:t>
      </w:r>
    </w:p>
    <w:p w:rsidR="00B24EE5" w:rsidRDefault="00116542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</w:t>
      </w:r>
      <w:r>
        <w:t>Barszcz czerwony z makaronem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>.</w:t>
      </w:r>
    </w:p>
    <w:p w:rsidR="00B24EE5" w:rsidRDefault="00116542">
      <w:pPr>
        <w:rPr>
          <w:rFonts w:hint="eastAsia"/>
        </w:rPr>
      </w:pPr>
      <w:r>
        <w:rPr>
          <w:bCs/>
        </w:rPr>
        <w:t>Gulasz wieprzowy (</w:t>
      </w:r>
      <w:r>
        <w:rPr>
          <w:bCs/>
          <w:shd w:val="clear" w:color="auto" w:fill="FFFF00"/>
        </w:rPr>
        <w:t>1,7</w:t>
      </w:r>
      <w:r>
        <w:rPr>
          <w:bCs/>
        </w:rPr>
        <w:t xml:space="preserve">), kluski śląskie </w:t>
      </w:r>
      <w:r>
        <w:t>(</w:t>
      </w:r>
      <w:r>
        <w:rPr>
          <w:shd w:val="clear" w:color="auto" w:fill="FFFF00"/>
        </w:rPr>
        <w:t>1,3,7</w:t>
      </w:r>
      <w:r>
        <w:t>),</w:t>
      </w:r>
      <w:r>
        <w:rPr>
          <w:bCs/>
        </w:rPr>
        <w:t xml:space="preserve"> sałatka z białej</w:t>
      </w:r>
      <w:r>
        <w:rPr>
          <w:bCs/>
        </w:rPr>
        <w:t xml:space="preserve"> kapusty, kompot wieloowocowy.</w:t>
      </w:r>
    </w:p>
    <w:p w:rsidR="00B24EE5" w:rsidRDefault="001165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Cynamonki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malinowa.</w:t>
      </w:r>
    </w:p>
    <w:p w:rsidR="00B24EE5" w:rsidRDefault="00B24EE5">
      <w:pPr>
        <w:rPr>
          <w:rFonts w:hint="eastAsia"/>
        </w:rPr>
      </w:pPr>
    </w:p>
    <w:p w:rsidR="00B24EE5" w:rsidRDefault="0011654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24EE5" w:rsidRDefault="00116542">
      <w:pPr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Rogal pełnoziarnisty z masłem i miodem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kawa zbożowa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z cytryną, pomarańcze.</w:t>
      </w:r>
    </w:p>
    <w:p w:rsidR="00B24EE5" w:rsidRDefault="00116542">
      <w:pPr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 xml:space="preserve">:  Zupa cebulowa z groszkiem </w:t>
      </w:r>
      <w:r>
        <w:rPr>
          <w:bCs/>
        </w:rPr>
        <w:t>ptysiowym (</w:t>
      </w:r>
      <w:r>
        <w:rPr>
          <w:bCs/>
          <w:shd w:val="clear" w:color="auto" w:fill="FFFF00"/>
        </w:rPr>
        <w:t>1,3,7,9</w:t>
      </w:r>
      <w:r>
        <w:rPr>
          <w:bCs/>
        </w:rPr>
        <w:t xml:space="preserve">), </w:t>
      </w:r>
    </w:p>
    <w:p w:rsidR="00B24EE5" w:rsidRDefault="00116542">
      <w:pPr>
        <w:rPr>
          <w:rFonts w:hint="eastAsia"/>
        </w:rPr>
      </w:pPr>
      <w:r>
        <w:rPr>
          <w:bCs/>
        </w:rPr>
        <w:t xml:space="preserve">Gołąbki w sosie pomidorowym </w:t>
      </w:r>
      <w:r>
        <w:rPr>
          <w:bCs/>
          <w:shd w:val="clear" w:color="auto" w:fill="FFFF00"/>
        </w:rPr>
        <w:t>(1,7</w:t>
      </w:r>
      <w:r>
        <w:rPr>
          <w:bCs/>
        </w:rPr>
        <w:t>), ziemniaki, kompot z czarnej porzeczki.</w:t>
      </w:r>
    </w:p>
    <w:p w:rsidR="00B24EE5" w:rsidRDefault="00116542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Jogurt owocowy (</w:t>
      </w:r>
      <w:r>
        <w:rPr>
          <w:bCs/>
          <w:shd w:val="clear" w:color="auto" w:fill="FFFF00"/>
        </w:rPr>
        <w:t>7</w:t>
      </w:r>
      <w:r>
        <w:rPr>
          <w:bCs/>
        </w:rPr>
        <w:t>), chrupki kukurydziane.</w:t>
      </w:r>
    </w:p>
    <w:p w:rsidR="00B24EE5" w:rsidRDefault="00B24EE5">
      <w:pPr>
        <w:rPr>
          <w:rFonts w:hint="eastAsia"/>
          <w:b/>
          <w:bCs/>
          <w:sz w:val="28"/>
          <w:szCs w:val="28"/>
          <w:u w:val="single"/>
        </w:rPr>
      </w:pPr>
    </w:p>
    <w:p w:rsidR="00B24EE5" w:rsidRDefault="0011654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24EE5" w:rsidRDefault="00116542">
      <w:pPr>
        <w:rPr>
          <w:rFonts w:hint="eastAsia"/>
        </w:rPr>
      </w:pPr>
      <w:r>
        <w:rPr>
          <w:b/>
        </w:rPr>
        <w:t>Śniadanie:</w:t>
      </w:r>
      <w:r>
        <w:t xml:space="preserve"> Chleb/graham z masłem (</w:t>
      </w:r>
      <w:r>
        <w:rPr>
          <w:shd w:val="clear" w:color="auto" w:fill="FFFF00"/>
        </w:rPr>
        <w:t>1,7</w:t>
      </w:r>
      <w:r>
        <w:t>), pastą z jaj gotowanych (</w:t>
      </w:r>
      <w:r>
        <w:rPr>
          <w:shd w:val="clear" w:color="auto" w:fill="FFFF00"/>
        </w:rPr>
        <w:t>3,7</w:t>
      </w:r>
      <w:r>
        <w:t xml:space="preserve">), pomidorem i </w:t>
      </w:r>
      <w:r>
        <w:t>szczypiorkiem, herbatka owocowa, jabłka.</w:t>
      </w:r>
    </w:p>
    <w:p w:rsidR="00B24EE5" w:rsidRDefault="00116542">
      <w:pPr>
        <w:rPr>
          <w:rFonts w:hint="eastAsia"/>
        </w:rPr>
      </w:pPr>
      <w:r>
        <w:rPr>
          <w:b/>
        </w:rPr>
        <w:t xml:space="preserve">Obiad : </w:t>
      </w:r>
      <w:r>
        <w:t>Zupa jarzynowa (</w:t>
      </w:r>
      <w:r>
        <w:rPr>
          <w:shd w:val="clear" w:color="auto" w:fill="FFFF00"/>
        </w:rPr>
        <w:t>1,7,9</w:t>
      </w:r>
      <w:r>
        <w:t xml:space="preserve">). </w:t>
      </w:r>
    </w:p>
    <w:p w:rsidR="00B24EE5" w:rsidRDefault="00116542">
      <w:pPr>
        <w:rPr>
          <w:rFonts w:hint="eastAsia"/>
        </w:rPr>
      </w:pPr>
      <w:r>
        <w:t>Naleśniki z dżemem (</w:t>
      </w:r>
      <w:r>
        <w:rPr>
          <w:shd w:val="clear" w:color="auto" w:fill="FFFF00"/>
        </w:rPr>
        <w:t>1,3,7</w:t>
      </w:r>
      <w:r>
        <w:t xml:space="preserve">), soczek owocowy. </w:t>
      </w:r>
    </w:p>
    <w:p w:rsidR="00B24EE5" w:rsidRDefault="00116542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 Ciasteczka owsiane z żurawiną  </w:t>
      </w:r>
      <w:r>
        <w:rPr>
          <w:kern w:val="0"/>
          <w:shd w:val="clear" w:color="auto" w:fill="FFFF00"/>
        </w:rPr>
        <w:t>(1,6,7)</w:t>
      </w:r>
      <w:r>
        <w:rPr>
          <w:kern w:val="0"/>
        </w:rPr>
        <w:t>, woda mineralna.</w:t>
      </w:r>
    </w:p>
    <w:p w:rsidR="00B24EE5" w:rsidRDefault="00116542">
      <w:pPr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</w:t>
      </w:r>
      <w:r>
        <w:rPr>
          <w:bCs/>
          <w:kern w:val="0"/>
        </w:rPr>
        <w:t xml:space="preserve">    </w:t>
      </w:r>
    </w:p>
    <w:p w:rsidR="00B24EE5" w:rsidRDefault="00116542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B24EE5" w:rsidRDefault="0011654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B24EE5" w:rsidRDefault="0011654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B24EE5" w:rsidRDefault="00116542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24EE5" w:rsidRDefault="00116542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</w:t>
      </w:r>
      <w:r>
        <w:rPr>
          <w:b/>
          <w:i/>
          <w:color w:val="FF0000"/>
        </w:rPr>
        <w:t xml:space="preserve">                      </w:t>
      </w:r>
    </w:p>
    <w:p w:rsidR="00B24EE5" w:rsidRDefault="00116542">
      <w:pPr>
        <w:pStyle w:val="Standard"/>
        <w:rPr>
          <w:rFonts w:hint="eastAsia"/>
        </w:rPr>
      </w:pPr>
      <w:r>
        <w:t xml:space="preserve">             Intendent zastrzega sobie prawo do zmian w jadłospisie( z przyczyn niezależnych)</w:t>
      </w:r>
    </w:p>
    <w:p w:rsidR="00B24EE5" w:rsidRDefault="00B24EE5">
      <w:pPr>
        <w:rPr>
          <w:rFonts w:cs="Arial" w:hint="eastAsia"/>
          <w:b/>
          <w:bCs/>
          <w:sz w:val="28"/>
          <w:szCs w:val="28"/>
        </w:rPr>
      </w:pPr>
    </w:p>
    <w:p w:rsidR="00B24EE5" w:rsidRDefault="00B24EE5">
      <w:pPr>
        <w:rPr>
          <w:rFonts w:cs="Arial" w:hint="eastAsia"/>
          <w:b/>
          <w:bCs/>
          <w:sz w:val="28"/>
          <w:szCs w:val="28"/>
        </w:rPr>
      </w:pPr>
    </w:p>
    <w:p w:rsidR="00B24EE5" w:rsidRDefault="00B24EE5">
      <w:pPr>
        <w:pStyle w:val="Standard"/>
        <w:rPr>
          <w:rFonts w:hint="eastAsia"/>
        </w:rPr>
      </w:pPr>
    </w:p>
    <w:p w:rsidR="00B24EE5" w:rsidRDefault="00116542">
      <w:pPr>
        <w:rPr>
          <w:rFonts w:hint="eastAsia"/>
        </w:rPr>
      </w:pPr>
      <w:r>
        <w:rPr>
          <w:rFonts w:cs="Arial"/>
          <w:bCs/>
          <w:kern w:val="0"/>
        </w:rPr>
        <w:t xml:space="preserve">                                                                                                                                        </w:t>
      </w:r>
      <w:r>
        <w:rPr>
          <w:rFonts w:cs="Arial"/>
          <w:bCs/>
          <w:kern w:val="0"/>
        </w:rPr>
        <w:t xml:space="preserve">                               </w:t>
      </w:r>
      <w:r>
        <w:rPr>
          <w:rFonts w:cs="Arial"/>
          <w:b/>
          <w:i/>
          <w:color w:val="FF0000"/>
        </w:rPr>
        <w:t xml:space="preserve">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rFonts w:cs="Arial"/>
          <w:b/>
          <w:i/>
          <w:color w:val="FF0000"/>
          <w:sz w:val="36"/>
          <w:szCs w:val="36"/>
        </w:rPr>
        <w:t xml:space="preserve"> </w:t>
      </w:r>
      <w:r>
        <w:rPr>
          <w:rFonts w:cs="Arial"/>
          <w:b/>
          <w:i/>
          <w:color w:val="FF0000"/>
        </w:rPr>
        <w:t xml:space="preserve">                                   </w:t>
      </w:r>
    </w:p>
    <w:p w:rsidR="00B24EE5" w:rsidRDefault="00116542">
      <w:pPr>
        <w:rPr>
          <w:rFonts w:cs="Arial" w:hint="eastAsia"/>
          <w:b/>
          <w:i/>
          <w:color w:val="FF0000"/>
        </w:rPr>
      </w:pPr>
      <w:r>
        <w:rPr>
          <w:rFonts w:cs="Arial"/>
          <w:b/>
          <w:i/>
          <w:color w:val="FF0000"/>
        </w:rPr>
        <w:t xml:space="preserve">                                 </w:t>
      </w:r>
    </w:p>
    <w:p w:rsidR="00B24EE5" w:rsidRDefault="00116542">
      <w:pPr>
        <w:pStyle w:val="Standard"/>
        <w:rPr>
          <w:rFonts w:hint="eastAsia"/>
        </w:rPr>
      </w:pPr>
      <w:r>
        <w:lastRenderedPageBreak/>
        <w:t xml:space="preserve">   </w:t>
      </w:r>
    </w:p>
    <w:p w:rsidR="00B24EE5" w:rsidRDefault="00116542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B24EE5" w:rsidRDefault="00116542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</w:p>
    <w:p w:rsidR="00B24EE5" w:rsidRDefault="00B24EE5">
      <w:pPr>
        <w:rPr>
          <w:rFonts w:hint="eastAsia"/>
        </w:rPr>
      </w:pPr>
    </w:p>
    <w:sectPr w:rsidR="00B24E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2" w:rsidRDefault="00116542">
      <w:pPr>
        <w:rPr>
          <w:rFonts w:hint="eastAsia"/>
        </w:rPr>
      </w:pPr>
      <w:r>
        <w:separator/>
      </w:r>
    </w:p>
  </w:endnote>
  <w:endnote w:type="continuationSeparator" w:id="0">
    <w:p w:rsidR="00116542" w:rsidRDefault="001165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2" w:rsidRDefault="001165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6542" w:rsidRDefault="001165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39D"/>
    <w:multiLevelType w:val="multilevel"/>
    <w:tmpl w:val="4768CB2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EE5"/>
    <w:rsid w:val="00116542"/>
    <w:rsid w:val="00253FDE"/>
    <w:rsid w:val="00B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2021-05-07T09:22:00Z</dcterms:created>
  <dcterms:modified xsi:type="dcterms:W3CDTF">2021-05-07T09:22:00Z</dcterms:modified>
</cp:coreProperties>
</file>