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7D" w:rsidRDefault="00D16E63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DF037D" w:rsidRDefault="00D16E63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28.02.2022  do 04.03.2022</w:t>
      </w:r>
    </w:p>
    <w:p w:rsidR="00DF037D" w:rsidRDefault="00DF037D">
      <w:pPr>
        <w:rPr>
          <w:rFonts w:hint="eastAsia"/>
        </w:rPr>
      </w:pPr>
    </w:p>
    <w:p w:rsidR="00DF037D" w:rsidRDefault="00D16E63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DF037D" w:rsidRDefault="00D16E63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żółtym serem (</w:t>
      </w:r>
      <w:r>
        <w:rPr>
          <w:shd w:val="clear" w:color="auto" w:fill="FFFF00"/>
        </w:rPr>
        <w:t>1,7</w:t>
      </w:r>
      <w:r>
        <w:t>), ogórek zielony i szczypiorek, pomidorki koktajlowe, herbata z sokiem owocowym, banany .</w:t>
      </w:r>
    </w:p>
    <w:p w:rsidR="00DF037D" w:rsidRDefault="00D16E63">
      <w:pPr>
        <w:rPr>
          <w:rFonts w:hint="eastAsia"/>
        </w:rPr>
      </w:pPr>
      <w:r>
        <w:rPr>
          <w:b/>
        </w:rPr>
        <w:t>Obiad:</w:t>
      </w:r>
      <w:r>
        <w:t xml:space="preserve"> Zupa </w:t>
      </w:r>
      <w:proofErr w:type="spellStart"/>
      <w:r>
        <w:t>brokułowa</w:t>
      </w:r>
      <w:proofErr w:type="spellEnd"/>
      <w:r>
        <w:t xml:space="preserve"> z g</w:t>
      </w:r>
      <w:r>
        <w:t>roszkiem ptysiowym (</w:t>
      </w:r>
      <w:r>
        <w:rPr>
          <w:shd w:val="clear" w:color="auto" w:fill="FFFF00"/>
        </w:rPr>
        <w:t>1,3,7,9</w:t>
      </w:r>
      <w:r>
        <w:t>),</w:t>
      </w:r>
    </w:p>
    <w:p w:rsidR="00DF037D" w:rsidRDefault="00D16E63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 xml:space="preserve">), kompot wieloowocowy. </w:t>
      </w:r>
    </w:p>
    <w:p w:rsidR="00DF037D" w:rsidRDefault="00D16E63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Bułka z masłem i szynką z indyka (</w:t>
      </w:r>
      <w:r>
        <w:rPr>
          <w:bCs/>
          <w:shd w:val="clear" w:color="auto" w:fill="FFFF00"/>
        </w:rPr>
        <w:t>1,6,7</w:t>
      </w:r>
      <w:r>
        <w:rPr>
          <w:bCs/>
        </w:rPr>
        <w:t>), pomidorem i sałatą, rzodkiewki</w:t>
      </w:r>
      <w:r>
        <w:rPr>
          <w:kern w:val="0"/>
        </w:rPr>
        <w:t>, herbata malinowa.</w:t>
      </w:r>
    </w:p>
    <w:p w:rsidR="00DF037D" w:rsidRDefault="00DF037D">
      <w:pPr>
        <w:rPr>
          <w:rFonts w:hint="eastAsia"/>
        </w:rPr>
      </w:pPr>
    </w:p>
    <w:p w:rsidR="00DF037D" w:rsidRDefault="00D16E63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</w:p>
    <w:p w:rsidR="00DF037D" w:rsidRDefault="00D16E63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 xml:space="preserve">Chleb/wieloziarnisty z masłem, </w:t>
      </w:r>
      <w:proofErr w:type="spellStart"/>
      <w:r>
        <w:t>frankfuterki</w:t>
      </w:r>
      <w:proofErr w:type="spellEnd"/>
      <w:r>
        <w:t xml:space="preserve"> z ketchupem (</w:t>
      </w:r>
      <w:r>
        <w:rPr>
          <w:shd w:val="clear" w:color="auto" w:fill="FFFF00"/>
        </w:rPr>
        <w:t>1,6,7,10</w:t>
      </w:r>
      <w:r>
        <w:t>), żółta papryka, herbatka z miodem, jabłka.</w:t>
      </w:r>
    </w:p>
    <w:p w:rsidR="00DF037D" w:rsidRDefault="00D16E63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na wywarze mięsno-warzywnym z makaronem i zieloną pietruszką (</w:t>
      </w:r>
      <w:r>
        <w:rPr>
          <w:shd w:val="clear" w:color="auto" w:fill="FFFF00"/>
        </w:rPr>
        <w:t>1,9</w:t>
      </w:r>
      <w:r>
        <w:t>), Kotlet drobiowy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 xml:space="preserve">ziemniaki, </w:t>
      </w:r>
      <w:r>
        <w:t>marchewka z groszkiem (</w:t>
      </w:r>
      <w:r>
        <w:rPr>
          <w:shd w:val="clear" w:color="auto" w:fill="FFFF00"/>
        </w:rPr>
        <w:t>1,7</w:t>
      </w:r>
      <w:r>
        <w:t xml:space="preserve">), kompot z czarnej porzeczki. </w:t>
      </w:r>
    </w:p>
    <w:p w:rsidR="00DF037D" w:rsidRDefault="00D16E63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Kisiel truskawkowy i rurki waflowe (</w:t>
      </w:r>
      <w:r>
        <w:rPr>
          <w:bCs/>
          <w:shd w:val="clear" w:color="auto" w:fill="FFFF00"/>
        </w:rPr>
        <w:t>1,3,6,7,11</w:t>
      </w:r>
      <w:r>
        <w:rPr>
          <w:bCs/>
        </w:rPr>
        <w:t>), herbata z cytryną.</w:t>
      </w:r>
    </w:p>
    <w:p w:rsidR="00DF037D" w:rsidRDefault="00D16E63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DF037D" w:rsidRDefault="00D16E63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DF037D" w:rsidRDefault="00D16E6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 z masłem i polędwicą z kurczaka</w:t>
      </w:r>
      <w:r>
        <w:t xml:space="preserve"> (</w:t>
      </w:r>
      <w:r>
        <w:rPr>
          <w:shd w:val="clear" w:color="auto" w:fill="FFFF00"/>
        </w:rPr>
        <w:t>1,6,7</w:t>
      </w:r>
      <w:r>
        <w:t>), żółtym serem (</w:t>
      </w:r>
      <w:r>
        <w:rPr>
          <w:shd w:val="clear" w:color="auto" w:fill="FFFF00"/>
        </w:rPr>
        <w:t>7</w:t>
      </w:r>
      <w:r>
        <w:t>), sałatą zieloną, kakao (</w:t>
      </w:r>
      <w:r>
        <w:rPr>
          <w:shd w:val="clear" w:color="auto" w:fill="FFFF00"/>
        </w:rPr>
        <w:t>7</w:t>
      </w:r>
      <w:r>
        <w:t>), herbatka z cytryną, mandarynki.</w:t>
      </w:r>
    </w:p>
    <w:p w:rsidR="00DF037D" w:rsidRDefault="00D16E63">
      <w:pPr>
        <w:rPr>
          <w:rFonts w:hint="eastAsia"/>
        </w:rPr>
      </w:pPr>
      <w:r>
        <w:rPr>
          <w:b/>
          <w:bCs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 xml:space="preserve">), </w:t>
      </w:r>
    </w:p>
    <w:p w:rsidR="00DF037D" w:rsidRDefault="00D16E63">
      <w:pPr>
        <w:rPr>
          <w:rFonts w:hint="eastAsia"/>
        </w:rPr>
      </w:pPr>
      <w:r>
        <w:t>Koziołki (</w:t>
      </w:r>
      <w:r>
        <w:rPr>
          <w:shd w:val="clear" w:color="auto" w:fill="FFFF00"/>
        </w:rPr>
        <w:t>9,10</w:t>
      </w:r>
      <w:r>
        <w:t>), ziemniaki, kapusta kiszona zasmażana (</w:t>
      </w:r>
      <w:r>
        <w:rPr>
          <w:shd w:val="clear" w:color="auto" w:fill="FFFF00"/>
        </w:rPr>
        <w:t>1</w:t>
      </w:r>
      <w:r>
        <w:t>), lemoniada z cytryną.</w:t>
      </w:r>
    </w:p>
    <w:p w:rsidR="00DF037D" w:rsidRDefault="00D16E6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Słomka ptysiowa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1,3,5,11</w:t>
      </w:r>
      <w:r>
        <w:rPr>
          <w:rFonts w:ascii="Cambria" w:eastAsia="Cambria" w:hAnsi="Cambria"/>
          <w:bCs/>
          <w:color w:val="000000"/>
        </w:rPr>
        <w:t>), mus jabłkowy</w:t>
      </w:r>
      <w:r>
        <w:rPr>
          <w:kern w:val="0"/>
        </w:rPr>
        <w:t>.</w:t>
      </w:r>
    </w:p>
    <w:p w:rsidR="00DF037D" w:rsidRDefault="00DF037D">
      <w:pPr>
        <w:rPr>
          <w:rFonts w:hint="eastAsia"/>
        </w:rPr>
      </w:pPr>
    </w:p>
    <w:p w:rsidR="00DF037D" w:rsidRDefault="00D16E63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DF037D" w:rsidRDefault="00D16E6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Rogal pełnoziarnisty</w:t>
      </w:r>
      <w:r>
        <w:t xml:space="preserve"> z masłem i dżemem z czarnej porzeczki (</w:t>
      </w:r>
      <w:r>
        <w:rPr>
          <w:shd w:val="clear" w:color="auto" w:fill="FFFF00"/>
        </w:rPr>
        <w:t>1,7</w:t>
      </w:r>
      <w:r>
        <w:t>), kulki czekoladowe z  mlekiem (</w:t>
      </w:r>
      <w:r>
        <w:rPr>
          <w:shd w:val="clear" w:color="auto" w:fill="FFFF00"/>
        </w:rPr>
        <w:t>1,7</w:t>
      </w:r>
      <w:r>
        <w:t>), herbatka owocowa.</w:t>
      </w:r>
    </w:p>
    <w:p w:rsidR="00DF037D" w:rsidRDefault="00D16E63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ryżem i zieloną pietruszką (</w:t>
      </w:r>
      <w:r>
        <w:rPr>
          <w:shd w:val="clear" w:color="auto" w:fill="FFFF00"/>
        </w:rPr>
        <w:t>9</w:t>
      </w:r>
      <w:r>
        <w:t>),</w:t>
      </w:r>
      <w:r>
        <w:t xml:space="preserve"> </w:t>
      </w:r>
    </w:p>
    <w:p w:rsidR="00DF037D" w:rsidRDefault="00D16E63">
      <w:pPr>
        <w:rPr>
          <w:rFonts w:hint="eastAsia"/>
        </w:rPr>
      </w:pPr>
      <w:proofErr w:type="spellStart"/>
      <w:r>
        <w:t>Bogracz</w:t>
      </w:r>
      <w:proofErr w:type="spellEnd"/>
      <w:r>
        <w:t xml:space="preserve"> z kluseczkami (</w:t>
      </w:r>
      <w:r>
        <w:rPr>
          <w:shd w:val="clear" w:color="auto" w:fill="FFFF00"/>
        </w:rPr>
        <w:t>1,3,9</w:t>
      </w:r>
      <w:r>
        <w:t xml:space="preserve">), bułeczka </w:t>
      </w:r>
      <w:r>
        <w:rPr>
          <w:shd w:val="clear" w:color="auto" w:fill="FFFF00"/>
        </w:rPr>
        <w:t>(1</w:t>
      </w:r>
      <w:r>
        <w:t xml:space="preserve">), mandarynka, kompot z czarnej porzeczki. </w:t>
      </w:r>
    </w:p>
    <w:p w:rsidR="00DF037D" w:rsidRDefault="00D16E6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 xml:space="preserve">Chrupki kukurydziane i </w:t>
      </w:r>
      <w:proofErr w:type="spellStart"/>
      <w:r>
        <w:rPr>
          <w:bCs/>
        </w:rPr>
        <w:t>aktimel</w:t>
      </w:r>
      <w:proofErr w:type="spellEnd"/>
      <w:r>
        <w:rPr>
          <w:bCs/>
        </w:rPr>
        <w:t xml:space="preserve"> (</w:t>
      </w:r>
      <w:r>
        <w:rPr>
          <w:bCs/>
          <w:shd w:val="clear" w:color="auto" w:fill="FFFF00"/>
        </w:rPr>
        <w:t>7)</w:t>
      </w:r>
      <w:r>
        <w:rPr>
          <w:bCs/>
        </w:rPr>
        <w:t>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DF037D" w:rsidRDefault="00DF037D">
      <w:pPr>
        <w:rPr>
          <w:rFonts w:ascii="Cambria" w:eastAsia="Cambria" w:hAnsi="Cambria"/>
          <w:bCs/>
          <w:color w:val="000000"/>
        </w:rPr>
      </w:pPr>
    </w:p>
    <w:p w:rsidR="00DF037D" w:rsidRDefault="00D16E63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DF037D" w:rsidRDefault="00D16E6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pastą śledziową (</w:t>
      </w:r>
      <w:r>
        <w:rPr>
          <w:shd w:val="clear" w:color="auto" w:fill="FFFF00"/>
        </w:rPr>
        <w:t>1,4,7</w:t>
      </w:r>
      <w:r>
        <w:t xml:space="preserve">), pomidorem i szczypiorkiem, gruszki, </w:t>
      </w:r>
      <w:r>
        <w:t>herbatka z cytryną.</w:t>
      </w:r>
    </w:p>
    <w:p w:rsidR="00DF037D" w:rsidRDefault="00D16E63">
      <w:pPr>
        <w:rPr>
          <w:rFonts w:hint="eastAsia"/>
        </w:rPr>
      </w:pPr>
      <w:r>
        <w:rPr>
          <w:b/>
          <w:bCs/>
        </w:rPr>
        <w:t>Obiad:</w:t>
      </w:r>
      <w:r>
        <w:t xml:space="preserve"> Żurek z jajkiem gotowanym (</w:t>
      </w:r>
      <w:r>
        <w:rPr>
          <w:shd w:val="clear" w:color="auto" w:fill="FFFF00"/>
        </w:rPr>
        <w:t>1,3,6,7,9</w:t>
      </w:r>
      <w:r>
        <w:t xml:space="preserve">), ziemniaki, banan, kompot owocowy. </w:t>
      </w:r>
    </w:p>
    <w:p w:rsidR="00DF037D" w:rsidRDefault="00D16E63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Jabłko i wafle ryżowe</w:t>
      </w:r>
      <w:r>
        <w:rPr>
          <w:bCs/>
        </w:rPr>
        <w:t>.</w:t>
      </w:r>
    </w:p>
    <w:p w:rsidR="00DF037D" w:rsidRDefault="00DF037D">
      <w:pPr>
        <w:rPr>
          <w:rFonts w:hint="eastAsia"/>
          <w:kern w:val="0"/>
        </w:rPr>
      </w:pPr>
    </w:p>
    <w:p w:rsidR="00DF037D" w:rsidRDefault="00DF037D">
      <w:pPr>
        <w:rPr>
          <w:rFonts w:hint="eastAsia"/>
          <w:bCs/>
        </w:rPr>
      </w:pPr>
    </w:p>
    <w:p w:rsidR="00DF037D" w:rsidRDefault="00D16E63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DF037D" w:rsidRDefault="00D16E63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</w:t>
      </w:r>
      <w:r>
        <w:rPr>
          <w:b/>
          <w:sz w:val="28"/>
          <w:szCs w:val="28"/>
        </w:rPr>
        <w:t xml:space="preserve">oże zawierać  </w:t>
      </w:r>
    </w:p>
    <w:p w:rsidR="00DF037D" w:rsidRDefault="00D16E63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DF037D" w:rsidRDefault="00D16E63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DF037D" w:rsidRDefault="00D16E63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DF037D" w:rsidRDefault="00DF037D">
      <w:pPr>
        <w:pStyle w:val="Standard"/>
        <w:rPr>
          <w:rFonts w:hint="eastAsia"/>
          <w:b/>
          <w:bCs/>
          <w:sz w:val="28"/>
          <w:szCs w:val="28"/>
        </w:rPr>
      </w:pPr>
    </w:p>
    <w:p w:rsidR="00DF037D" w:rsidRDefault="00DF037D">
      <w:pPr>
        <w:pStyle w:val="Standard"/>
        <w:rPr>
          <w:rFonts w:hint="eastAsia"/>
          <w:b/>
          <w:bCs/>
          <w:sz w:val="28"/>
          <w:szCs w:val="28"/>
        </w:rPr>
      </w:pPr>
    </w:p>
    <w:p w:rsidR="00DF037D" w:rsidRDefault="00DF037D">
      <w:pPr>
        <w:rPr>
          <w:rFonts w:hint="eastAsia"/>
        </w:rPr>
      </w:pPr>
    </w:p>
    <w:p w:rsidR="00DF037D" w:rsidRDefault="00DF037D">
      <w:pPr>
        <w:rPr>
          <w:rFonts w:hint="eastAsia"/>
        </w:rPr>
      </w:pPr>
    </w:p>
    <w:sectPr w:rsidR="00DF03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63" w:rsidRDefault="00D16E63">
      <w:pPr>
        <w:rPr>
          <w:rFonts w:hint="eastAsia"/>
        </w:rPr>
      </w:pPr>
      <w:r>
        <w:separator/>
      </w:r>
    </w:p>
  </w:endnote>
  <w:endnote w:type="continuationSeparator" w:id="0">
    <w:p w:rsidR="00D16E63" w:rsidRDefault="00D16E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63" w:rsidRDefault="00D16E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6E63" w:rsidRDefault="00D16E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C4D"/>
    <w:multiLevelType w:val="multilevel"/>
    <w:tmpl w:val="1322593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037D"/>
    <w:rsid w:val="00D16E63"/>
    <w:rsid w:val="00DE3F99"/>
    <w:rsid w:val="00D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2022-02-25T12:56:00Z</dcterms:created>
  <dcterms:modified xsi:type="dcterms:W3CDTF">2022-02-25T12:56:00Z</dcterms:modified>
</cp:coreProperties>
</file>